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09" w:rsidRDefault="00C24E09" w:rsidP="00C24E09">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House Massing Changes July 17, 2017</w:t>
      </w:r>
    </w:p>
    <w:p w:rsidR="00C24E09" w:rsidRPr="00C24E09" w:rsidRDefault="00C24E09" w:rsidP="00C24E09">
      <w:pPr>
        <w:spacing w:after="0" w:line="240" w:lineRule="auto"/>
        <w:rPr>
          <w:rFonts w:ascii="Times New Roman" w:eastAsia="Times New Roman" w:hAnsi="Times New Roman" w:cs="Times New Roman"/>
          <w:sz w:val="36"/>
          <w:szCs w:val="36"/>
        </w:rPr>
      </w:pPr>
    </w:p>
    <w:p w:rsidR="00C24E09" w:rsidRPr="00C24E09" w:rsidRDefault="00C24E09" w:rsidP="00C24E09">
      <w:pPr>
        <w:spacing w:after="0" w:line="240" w:lineRule="auto"/>
        <w:rPr>
          <w:rFonts w:ascii="Times New Roman" w:eastAsia="Times New Roman" w:hAnsi="Times New Roman" w:cs="Times New Roman"/>
          <w:sz w:val="36"/>
          <w:szCs w:val="36"/>
        </w:rPr>
      </w:pPr>
      <w:r w:rsidRPr="00C24E09">
        <w:rPr>
          <w:rFonts w:ascii="Times New Roman" w:eastAsia="Times New Roman" w:hAnsi="Times New Roman" w:cs="Times New Roman"/>
          <w:sz w:val="36"/>
          <w:szCs w:val="36"/>
        </w:rPr>
        <w:t> Just a quick update of the Public Hearing held July 17, 2017 that ended at midnight.  The size of houses on residential lots was item # 7 and Council made some decisions, the bylaws will be finalized on Monday July 24th by council.</w:t>
      </w:r>
    </w:p>
    <w:p w:rsidR="00C24E09" w:rsidRPr="00C24E09" w:rsidRDefault="00C24E09" w:rsidP="00C24E09">
      <w:pPr>
        <w:spacing w:after="0" w:line="240" w:lineRule="auto"/>
        <w:rPr>
          <w:rFonts w:ascii="Times New Roman" w:eastAsia="Times New Roman" w:hAnsi="Times New Roman" w:cs="Times New Roman"/>
          <w:sz w:val="36"/>
          <w:szCs w:val="36"/>
        </w:rPr>
      </w:pPr>
    </w:p>
    <w:p w:rsidR="00C24E09" w:rsidRPr="00C24E09" w:rsidRDefault="00C24E09" w:rsidP="00C24E09">
      <w:pPr>
        <w:spacing w:after="0" w:line="240" w:lineRule="auto"/>
        <w:rPr>
          <w:rFonts w:ascii="Times New Roman" w:eastAsia="Times New Roman" w:hAnsi="Times New Roman" w:cs="Times New Roman"/>
          <w:sz w:val="36"/>
          <w:szCs w:val="36"/>
        </w:rPr>
      </w:pPr>
      <w:r w:rsidRPr="00C24E09">
        <w:rPr>
          <w:rFonts w:ascii="Times New Roman" w:eastAsia="Times New Roman" w:hAnsi="Times New Roman" w:cs="Times New Roman"/>
          <w:sz w:val="36"/>
          <w:szCs w:val="36"/>
        </w:rPr>
        <w:t> 2' Side wall projections used to be allowed on both sides of the house narrowing the 4' set back from the property line to 2 feet </w:t>
      </w:r>
    </w:p>
    <w:p w:rsidR="00C24E09" w:rsidRPr="00C24E09" w:rsidRDefault="00C24E09" w:rsidP="00C24E09">
      <w:pPr>
        <w:spacing w:after="0" w:line="240" w:lineRule="auto"/>
        <w:rPr>
          <w:rFonts w:ascii="Times New Roman" w:eastAsia="Times New Roman" w:hAnsi="Times New Roman" w:cs="Times New Roman"/>
          <w:sz w:val="36"/>
          <w:szCs w:val="36"/>
        </w:rPr>
      </w:pPr>
      <w:r w:rsidRPr="00C24E09">
        <w:rPr>
          <w:rFonts w:ascii="Times New Roman" w:eastAsia="Times New Roman" w:hAnsi="Times New Roman" w:cs="Times New Roman"/>
          <w:b/>
          <w:bCs/>
          <w:sz w:val="36"/>
          <w:szCs w:val="36"/>
        </w:rPr>
        <w:t>CHANGE: </w:t>
      </w:r>
      <w:r w:rsidRPr="00C24E09">
        <w:rPr>
          <w:rFonts w:ascii="Times New Roman" w:eastAsia="Times New Roman" w:hAnsi="Times New Roman" w:cs="Times New Roman"/>
          <w:sz w:val="36"/>
          <w:szCs w:val="36"/>
        </w:rPr>
        <w:t xml:space="preserve">one </w:t>
      </w:r>
      <w:proofErr w:type="spellStart"/>
      <w:r w:rsidRPr="00C24E09">
        <w:rPr>
          <w:rFonts w:ascii="Times New Roman" w:eastAsia="Times New Roman" w:hAnsi="Times New Roman" w:cs="Times New Roman"/>
          <w:sz w:val="36"/>
          <w:szCs w:val="36"/>
        </w:rPr>
        <w:t>set back</w:t>
      </w:r>
      <w:proofErr w:type="spellEnd"/>
      <w:r w:rsidRPr="00C24E09">
        <w:rPr>
          <w:rFonts w:ascii="Times New Roman" w:eastAsia="Times New Roman" w:hAnsi="Times New Roman" w:cs="Times New Roman"/>
          <w:sz w:val="36"/>
          <w:szCs w:val="36"/>
        </w:rPr>
        <w:t xml:space="preserve"> for the fireplace only, up to 6' long </w:t>
      </w:r>
    </w:p>
    <w:p w:rsidR="00C24E09" w:rsidRPr="00C24E09" w:rsidRDefault="00C24E09" w:rsidP="00C24E09">
      <w:pPr>
        <w:spacing w:after="0" w:line="240" w:lineRule="auto"/>
        <w:rPr>
          <w:rFonts w:ascii="Times New Roman" w:eastAsia="Times New Roman" w:hAnsi="Times New Roman" w:cs="Times New Roman"/>
          <w:sz w:val="36"/>
          <w:szCs w:val="36"/>
        </w:rPr>
      </w:pPr>
    </w:p>
    <w:p w:rsidR="00C24E09" w:rsidRPr="00C24E09" w:rsidRDefault="00C24E09" w:rsidP="00C24E09">
      <w:pPr>
        <w:spacing w:after="0" w:line="240" w:lineRule="auto"/>
        <w:rPr>
          <w:rFonts w:ascii="Times New Roman" w:eastAsia="Times New Roman" w:hAnsi="Times New Roman" w:cs="Times New Roman"/>
          <w:sz w:val="36"/>
          <w:szCs w:val="36"/>
        </w:rPr>
      </w:pPr>
      <w:r w:rsidRPr="00C24E09">
        <w:rPr>
          <w:rFonts w:ascii="Times New Roman" w:eastAsia="Times New Roman" w:hAnsi="Times New Roman" w:cs="Times New Roman"/>
          <w:sz w:val="36"/>
          <w:szCs w:val="36"/>
        </w:rPr>
        <w:t>Height of the house previously  was measured to half way up the roof line from various points in the road, then changed to the peak a year ago</w:t>
      </w:r>
    </w:p>
    <w:p w:rsidR="00C24E09" w:rsidRPr="00C24E09" w:rsidRDefault="00C24E09" w:rsidP="00C24E09">
      <w:pPr>
        <w:spacing w:after="0" w:line="240" w:lineRule="auto"/>
        <w:rPr>
          <w:rFonts w:ascii="Times New Roman" w:eastAsia="Times New Roman" w:hAnsi="Times New Roman" w:cs="Times New Roman"/>
          <w:sz w:val="36"/>
          <w:szCs w:val="36"/>
        </w:rPr>
      </w:pPr>
      <w:r w:rsidRPr="00C24E09">
        <w:rPr>
          <w:rFonts w:ascii="Times New Roman" w:eastAsia="Times New Roman" w:hAnsi="Times New Roman" w:cs="Times New Roman"/>
          <w:b/>
          <w:bCs/>
          <w:sz w:val="36"/>
          <w:szCs w:val="36"/>
        </w:rPr>
        <w:t>CHANGE : </w:t>
      </w:r>
      <w:r w:rsidRPr="00C24E09">
        <w:rPr>
          <w:rFonts w:ascii="Times New Roman" w:eastAsia="Times New Roman" w:hAnsi="Times New Roman" w:cs="Times New Roman"/>
          <w:sz w:val="36"/>
          <w:szCs w:val="36"/>
        </w:rPr>
        <w:t>House height is measured to the peak and can only be 29 ' tall  from </w:t>
      </w:r>
      <w:r w:rsidRPr="00C24E09">
        <w:rPr>
          <w:rFonts w:ascii="Times New Roman" w:eastAsia="Times New Roman" w:hAnsi="Times New Roman" w:cs="Times New Roman"/>
          <w:b/>
          <w:bCs/>
          <w:sz w:val="36"/>
          <w:szCs w:val="36"/>
        </w:rPr>
        <w:t>1'</w:t>
      </w:r>
      <w:r w:rsidRPr="00C24E09">
        <w:rPr>
          <w:rFonts w:ascii="Times New Roman" w:eastAsia="Times New Roman" w:hAnsi="Times New Roman" w:cs="Times New Roman"/>
          <w:sz w:val="36"/>
          <w:szCs w:val="36"/>
        </w:rPr>
        <w:t> above the road, this allows for better control of heights.</w:t>
      </w:r>
    </w:p>
    <w:p w:rsidR="00C24E09" w:rsidRPr="00C24E09" w:rsidRDefault="00C24E09" w:rsidP="00C24E09">
      <w:pPr>
        <w:spacing w:after="0" w:line="240" w:lineRule="auto"/>
        <w:rPr>
          <w:rFonts w:ascii="Times New Roman" w:eastAsia="Times New Roman" w:hAnsi="Times New Roman" w:cs="Times New Roman"/>
          <w:sz w:val="36"/>
          <w:szCs w:val="36"/>
        </w:rPr>
      </w:pPr>
    </w:p>
    <w:p w:rsidR="00C24E09" w:rsidRPr="00C24E09" w:rsidRDefault="00C24E09" w:rsidP="00C24E09">
      <w:pPr>
        <w:spacing w:after="0" w:line="240" w:lineRule="auto"/>
        <w:rPr>
          <w:rFonts w:ascii="Times New Roman" w:eastAsia="Times New Roman" w:hAnsi="Times New Roman" w:cs="Times New Roman"/>
          <w:sz w:val="36"/>
          <w:szCs w:val="36"/>
        </w:rPr>
      </w:pPr>
      <w:r w:rsidRPr="00C24E09">
        <w:rPr>
          <w:rFonts w:ascii="Times New Roman" w:eastAsia="Times New Roman" w:hAnsi="Times New Roman" w:cs="Times New Roman"/>
          <w:sz w:val="36"/>
          <w:szCs w:val="36"/>
        </w:rPr>
        <w:t>Length of house in lot was limited to the required front and back yard setbacks, </w:t>
      </w:r>
    </w:p>
    <w:p w:rsidR="00C24E09" w:rsidRPr="00C24E09" w:rsidRDefault="00C24E09" w:rsidP="00C24E09">
      <w:pPr>
        <w:spacing w:after="0" w:line="240" w:lineRule="auto"/>
        <w:rPr>
          <w:rFonts w:ascii="Times New Roman" w:eastAsia="Times New Roman" w:hAnsi="Times New Roman" w:cs="Times New Roman"/>
          <w:sz w:val="36"/>
          <w:szCs w:val="36"/>
        </w:rPr>
      </w:pPr>
      <w:r w:rsidRPr="00C24E09">
        <w:rPr>
          <w:rFonts w:ascii="Times New Roman" w:eastAsia="Times New Roman" w:hAnsi="Times New Roman" w:cs="Times New Roman"/>
          <w:b/>
          <w:bCs/>
          <w:sz w:val="36"/>
          <w:szCs w:val="36"/>
        </w:rPr>
        <w:t>CHANGE: </w:t>
      </w:r>
      <w:r w:rsidRPr="00C24E09">
        <w:rPr>
          <w:rFonts w:ascii="Times New Roman" w:eastAsia="Times New Roman" w:hAnsi="Times New Roman" w:cs="Times New Roman"/>
          <w:sz w:val="36"/>
          <w:szCs w:val="36"/>
        </w:rPr>
        <w:t>Limited to 55% of the depth of the lot with the required setbacks of the front and back yards.</w:t>
      </w:r>
    </w:p>
    <w:p w:rsidR="00C24E09" w:rsidRPr="00C24E09" w:rsidRDefault="00C24E09" w:rsidP="00C24E09">
      <w:pPr>
        <w:spacing w:after="0" w:line="240" w:lineRule="auto"/>
        <w:rPr>
          <w:rFonts w:ascii="Times New Roman" w:eastAsia="Times New Roman" w:hAnsi="Times New Roman" w:cs="Times New Roman"/>
          <w:sz w:val="36"/>
          <w:szCs w:val="36"/>
        </w:rPr>
      </w:pPr>
    </w:p>
    <w:p w:rsidR="00C24E09" w:rsidRPr="00C24E09" w:rsidRDefault="00C24E09" w:rsidP="00C24E09">
      <w:pPr>
        <w:spacing w:after="0" w:line="240" w:lineRule="auto"/>
        <w:rPr>
          <w:rFonts w:ascii="Times New Roman" w:eastAsia="Times New Roman" w:hAnsi="Times New Roman" w:cs="Times New Roman"/>
          <w:sz w:val="36"/>
          <w:szCs w:val="36"/>
        </w:rPr>
      </w:pPr>
      <w:r w:rsidRPr="00C24E09">
        <w:rPr>
          <w:rFonts w:ascii="Times New Roman" w:eastAsia="Times New Roman" w:hAnsi="Times New Roman" w:cs="Times New Roman"/>
          <w:sz w:val="36"/>
          <w:szCs w:val="36"/>
        </w:rPr>
        <w:t> Garage Projection from house was only limited to the front and rear yard setbacks which allowed for very long garages on long lots</w:t>
      </w:r>
    </w:p>
    <w:p w:rsidR="00C24E09" w:rsidRPr="00C24E09" w:rsidRDefault="00C24E09" w:rsidP="00C24E09">
      <w:pPr>
        <w:spacing w:after="0" w:line="240" w:lineRule="auto"/>
        <w:rPr>
          <w:rFonts w:ascii="Times New Roman" w:eastAsia="Times New Roman" w:hAnsi="Times New Roman" w:cs="Times New Roman"/>
          <w:sz w:val="36"/>
          <w:szCs w:val="36"/>
        </w:rPr>
      </w:pPr>
      <w:r w:rsidRPr="00C24E09">
        <w:rPr>
          <w:rFonts w:ascii="Times New Roman" w:eastAsia="Times New Roman" w:hAnsi="Times New Roman" w:cs="Times New Roman"/>
          <w:b/>
          <w:bCs/>
          <w:sz w:val="36"/>
          <w:szCs w:val="36"/>
        </w:rPr>
        <w:t>CHANGE:</w:t>
      </w:r>
      <w:r w:rsidRPr="00C24E09">
        <w:rPr>
          <w:rFonts w:ascii="Times New Roman" w:eastAsia="Times New Roman" w:hAnsi="Times New Roman" w:cs="Times New Roman"/>
          <w:sz w:val="36"/>
          <w:szCs w:val="36"/>
        </w:rPr>
        <w:t>  Garage limited to  a projection of 30' from the house and the required setbacks front and rear yards.</w:t>
      </w:r>
    </w:p>
    <w:p w:rsidR="00C24E09" w:rsidRPr="00C24E09" w:rsidRDefault="00C24E09" w:rsidP="00C24E09">
      <w:pPr>
        <w:spacing w:after="0" w:line="240" w:lineRule="auto"/>
        <w:rPr>
          <w:rFonts w:ascii="Times New Roman" w:eastAsia="Times New Roman" w:hAnsi="Times New Roman" w:cs="Times New Roman"/>
          <w:sz w:val="36"/>
          <w:szCs w:val="36"/>
        </w:rPr>
      </w:pPr>
    </w:p>
    <w:p w:rsidR="00C24E09" w:rsidRPr="00C24E09" w:rsidRDefault="00C24E09" w:rsidP="00C24E09">
      <w:pPr>
        <w:spacing w:after="0" w:line="240" w:lineRule="auto"/>
        <w:rPr>
          <w:rFonts w:ascii="Times New Roman" w:eastAsia="Times New Roman" w:hAnsi="Times New Roman" w:cs="Times New Roman"/>
          <w:sz w:val="36"/>
          <w:szCs w:val="36"/>
        </w:rPr>
      </w:pPr>
      <w:r w:rsidRPr="00C24E09">
        <w:rPr>
          <w:rFonts w:ascii="Times New Roman" w:eastAsia="Times New Roman" w:hAnsi="Times New Roman" w:cs="Times New Roman"/>
          <w:sz w:val="36"/>
          <w:szCs w:val="36"/>
        </w:rPr>
        <w:lastRenderedPageBreak/>
        <w:t>Entry Gates for the driveway used to be allowed on the property line and on Arterial roads that could cause traffic back up as the cars waited for the electric entry gates to open.</w:t>
      </w:r>
    </w:p>
    <w:p w:rsidR="00C24E09" w:rsidRPr="00C24E09" w:rsidRDefault="00C24E09" w:rsidP="00C24E09">
      <w:pPr>
        <w:spacing w:after="0" w:line="240" w:lineRule="auto"/>
        <w:rPr>
          <w:rFonts w:ascii="Times New Roman" w:eastAsia="Times New Roman" w:hAnsi="Times New Roman" w:cs="Times New Roman"/>
          <w:sz w:val="36"/>
          <w:szCs w:val="36"/>
        </w:rPr>
      </w:pPr>
      <w:r w:rsidRPr="00C24E09">
        <w:rPr>
          <w:rFonts w:ascii="Times New Roman" w:eastAsia="Times New Roman" w:hAnsi="Times New Roman" w:cs="Times New Roman"/>
          <w:b/>
          <w:bCs/>
          <w:sz w:val="36"/>
          <w:szCs w:val="36"/>
        </w:rPr>
        <w:t>CHANGE:</w:t>
      </w:r>
      <w:r w:rsidRPr="00C24E09">
        <w:rPr>
          <w:rFonts w:ascii="Times New Roman" w:eastAsia="Times New Roman" w:hAnsi="Times New Roman" w:cs="Times New Roman"/>
          <w:sz w:val="36"/>
          <w:szCs w:val="36"/>
        </w:rPr>
        <w:t> On Arterial roads the gate must be set back 20 ' from the property line to allow cars to get off the busy roads.</w:t>
      </w:r>
    </w:p>
    <w:p w:rsidR="00C24E09" w:rsidRPr="00C24E09" w:rsidRDefault="00C24E09" w:rsidP="00C24E09">
      <w:pPr>
        <w:spacing w:after="0" w:line="240" w:lineRule="auto"/>
        <w:rPr>
          <w:rFonts w:ascii="Times New Roman" w:eastAsia="Times New Roman" w:hAnsi="Times New Roman" w:cs="Times New Roman"/>
          <w:sz w:val="36"/>
          <w:szCs w:val="36"/>
        </w:rPr>
      </w:pPr>
    </w:p>
    <w:p w:rsidR="00C24E09" w:rsidRPr="00C24E09" w:rsidRDefault="00C24E09" w:rsidP="00C24E09">
      <w:pPr>
        <w:spacing w:after="0" w:line="240" w:lineRule="auto"/>
        <w:rPr>
          <w:rFonts w:ascii="Times New Roman" w:eastAsia="Times New Roman" w:hAnsi="Times New Roman" w:cs="Times New Roman"/>
          <w:sz w:val="36"/>
          <w:szCs w:val="36"/>
        </w:rPr>
      </w:pPr>
      <w:r w:rsidRPr="00C24E09">
        <w:rPr>
          <w:rFonts w:ascii="Times New Roman" w:eastAsia="Times New Roman" w:hAnsi="Times New Roman" w:cs="Times New Roman"/>
          <w:sz w:val="36"/>
          <w:szCs w:val="36"/>
        </w:rPr>
        <w:t>LIVE Landscaping previously was not controlled so there was very little live plants, </w:t>
      </w:r>
    </w:p>
    <w:p w:rsidR="00C24E09" w:rsidRPr="00C24E09" w:rsidRDefault="00C24E09" w:rsidP="00C24E09">
      <w:pPr>
        <w:spacing w:after="0" w:line="240" w:lineRule="auto"/>
        <w:rPr>
          <w:rFonts w:ascii="Times New Roman" w:eastAsia="Times New Roman" w:hAnsi="Times New Roman" w:cs="Times New Roman"/>
          <w:sz w:val="36"/>
          <w:szCs w:val="36"/>
        </w:rPr>
      </w:pPr>
      <w:r w:rsidRPr="00C24E09">
        <w:rPr>
          <w:rFonts w:ascii="Times New Roman" w:eastAsia="Times New Roman" w:hAnsi="Times New Roman" w:cs="Times New Roman"/>
          <w:b/>
          <w:bCs/>
          <w:sz w:val="36"/>
          <w:szCs w:val="36"/>
        </w:rPr>
        <w:t>CHANGE:</w:t>
      </w:r>
      <w:r w:rsidRPr="00C24E09">
        <w:rPr>
          <w:rFonts w:ascii="Times New Roman" w:eastAsia="Times New Roman" w:hAnsi="Times New Roman" w:cs="Times New Roman"/>
          <w:sz w:val="36"/>
          <w:szCs w:val="36"/>
        </w:rPr>
        <w:t xml:space="preserve"> 50 to 55 % of front yards must have live plants and 4' side yard </w:t>
      </w:r>
      <w:proofErr w:type="spellStart"/>
      <w:r w:rsidRPr="00C24E09">
        <w:rPr>
          <w:rFonts w:ascii="Times New Roman" w:eastAsia="Times New Roman" w:hAnsi="Times New Roman" w:cs="Times New Roman"/>
          <w:sz w:val="36"/>
          <w:szCs w:val="36"/>
        </w:rPr>
        <w:t>set backs</w:t>
      </w:r>
      <w:proofErr w:type="spellEnd"/>
      <w:r w:rsidRPr="00C24E09">
        <w:rPr>
          <w:rFonts w:ascii="Times New Roman" w:eastAsia="Times New Roman" w:hAnsi="Times New Roman" w:cs="Times New Roman"/>
          <w:sz w:val="36"/>
          <w:szCs w:val="36"/>
        </w:rPr>
        <w:t xml:space="preserve"> cannot be included in the calculation</w:t>
      </w:r>
    </w:p>
    <w:p w:rsidR="00C24E09" w:rsidRPr="00C24E09" w:rsidRDefault="00C24E09" w:rsidP="00C24E09">
      <w:pPr>
        <w:spacing w:after="0" w:line="240" w:lineRule="auto"/>
        <w:rPr>
          <w:rFonts w:ascii="Times New Roman" w:eastAsia="Times New Roman" w:hAnsi="Times New Roman" w:cs="Times New Roman"/>
          <w:sz w:val="36"/>
          <w:szCs w:val="36"/>
        </w:rPr>
      </w:pPr>
    </w:p>
    <w:p w:rsidR="00C24E09" w:rsidRPr="00C24E09" w:rsidRDefault="00C24E09" w:rsidP="00C24E09">
      <w:pPr>
        <w:spacing w:after="0" w:line="240" w:lineRule="auto"/>
        <w:rPr>
          <w:rFonts w:ascii="Times New Roman" w:eastAsia="Times New Roman" w:hAnsi="Times New Roman" w:cs="Times New Roman"/>
          <w:sz w:val="36"/>
          <w:szCs w:val="36"/>
        </w:rPr>
      </w:pPr>
      <w:r w:rsidRPr="00C24E09">
        <w:rPr>
          <w:rFonts w:ascii="Times New Roman" w:eastAsia="Times New Roman" w:hAnsi="Times New Roman" w:cs="Times New Roman"/>
          <w:sz w:val="36"/>
          <w:szCs w:val="36"/>
        </w:rPr>
        <w:t>REAR YARD SETBACK: I failed in convincing Council to support the Staff recommendation which was a REAR Yard minimum of 20' or </w:t>
      </w:r>
      <w:r w:rsidRPr="00C24E09">
        <w:rPr>
          <w:rFonts w:ascii="Times New Roman" w:eastAsia="Times New Roman" w:hAnsi="Times New Roman" w:cs="Times New Roman"/>
          <w:b/>
          <w:bCs/>
          <w:sz w:val="36"/>
          <w:szCs w:val="36"/>
        </w:rPr>
        <w:t>25%</w:t>
      </w:r>
      <w:r w:rsidRPr="00C24E09">
        <w:rPr>
          <w:rFonts w:ascii="Times New Roman" w:eastAsia="Times New Roman" w:hAnsi="Times New Roman" w:cs="Times New Roman"/>
          <w:sz w:val="36"/>
          <w:szCs w:val="36"/>
        </w:rPr>
        <w:t xml:space="preserve"> of the lot depth which ever was greater. </w:t>
      </w:r>
      <w:proofErr w:type="spellStart"/>
      <w:r w:rsidRPr="00C24E09">
        <w:rPr>
          <w:rFonts w:ascii="Times New Roman" w:eastAsia="Times New Roman" w:hAnsi="Times New Roman" w:cs="Times New Roman"/>
          <w:sz w:val="36"/>
          <w:szCs w:val="36"/>
        </w:rPr>
        <w:t>Councillor</w:t>
      </w:r>
      <w:proofErr w:type="spellEnd"/>
      <w:r w:rsidRPr="00C24E09">
        <w:rPr>
          <w:rFonts w:ascii="Times New Roman" w:eastAsia="Times New Roman" w:hAnsi="Times New Roman" w:cs="Times New Roman"/>
          <w:sz w:val="36"/>
          <w:szCs w:val="36"/>
        </w:rPr>
        <w:t xml:space="preserve"> McNulty moved and </w:t>
      </w:r>
      <w:proofErr w:type="spellStart"/>
      <w:r w:rsidRPr="00C24E09">
        <w:rPr>
          <w:rFonts w:ascii="Times New Roman" w:eastAsia="Times New Roman" w:hAnsi="Times New Roman" w:cs="Times New Roman"/>
          <w:sz w:val="36"/>
          <w:szCs w:val="36"/>
        </w:rPr>
        <w:t>Councillor</w:t>
      </w:r>
      <w:proofErr w:type="spellEnd"/>
      <w:r w:rsidRPr="00C24E09">
        <w:rPr>
          <w:rFonts w:ascii="Times New Roman" w:eastAsia="Times New Roman" w:hAnsi="Times New Roman" w:cs="Times New Roman"/>
          <w:sz w:val="36"/>
          <w:szCs w:val="36"/>
        </w:rPr>
        <w:t xml:space="preserve"> Johnston seconded a motion to adopt the Richmond Home Builders Group proposal.</w:t>
      </w:r>
    </w:p>
    <w:p w:rsidR="00C24E09" w:rsidRPr="00C24E09" w:rsidRDefault="00C24E09" w:rsidP="00C24E09">
      <w:pPr>
        <w:spacing w:after="0" w:line="240" w:lineRule="auto"/>
        <w:rPr>
          <w:rFonts w:ascii="Times New Roman" w:eastAsia="Times New Roman" w:hAnsi="Times New Roman" w:cs="Times New Roman"/>
          <w:sz w:val="36"/>
          <w:szCs w:val="36"/>
        </w:rPr>
      </w:pPr>
      <w:r w:rsidRPr="00C24E09">
        <w:rPr>
          <w:rFonts w:ascii="Times New Roman" w:eastAsia="Times New Roman" w:hAnsi="Times New Roman" w:cs="Times New Roman"/>
          <w:b/>
          <w:bCs/>
          <w:sz w:val="36"/>
          <w:szCs w:val="36"/>
        </w:rPr>
        <w:t>CHANGE : </w:t>
      </w:r>
      <w:r w:rsidRPr="00C24E09">
        <w:rPr>
          <w:rFonts w:ascii="Times New Roman" w:eastAsia="Times New Roman" w:hAnsi="Times New Roman" w:cs="Times New Roman"/>
          <w:sz w:val="36"/>
          <w:szCs w:val="36"/>
        </w:rPr>
        <w:t xml:space="preserve">The Minimum Rear Yard </w:t>
      </w:r>
      <w:proofErr w:type="spellStart"/>
      <w:r w:rsidRPr="00C24E09">
        <w:rPr>
          <w:rFonts w:ascii="Times New Roman" w:eastAsia="Times New Roman" w:hAnsi="Times New Roman" w:cs="Times New Roman"/>
          <w:sz w:val="36"/>
          <w:szCs w:val="36"/>
        </w:rPr>
        <w:t>Set back</w:t>
      </w:r>
      <w:proofErr w:type="spellEnd"/>
      <w:r w:rsidRPr="00C24E09">
        <w:rPr>
          <w:rFonts w:ascii="Times New Roman" w:eastAsia="Times New Roman" w:hAnsi="Times New Roman" w:cs="Times New Roman"/>
          <w:sz w:val="36"/>
          <w:szCs w:val="36"/>
        </w:rPr>
        <w:t xml:space="preserve">  is max </w:t>
      </w:r>
      <w:r w:rsidRPr="00C24E09">
        <w:rPr>
          <w:rFonts w:ascii="Times New Roman" w:eastAsia="Times New Roman" w:hAnsi="Times New Roman" w:cs="Times New Roman"/>
          <w:b/>
          <w:bCs/>
          <w:sz w:val="36"/>
          <w:szCs w:val="36"/>
        </w:rPr>
        <w:t>20%</w:t>
      </w:r>
      <w:r w:rsidRPr="00C24E09">
        <w:rPr>
          <w:rFonts w:ascii="Times New Roman" w:eastAsia="Times New Roman" w:hAnsi="Times New Roman" w:cs="Times New Roman"/>
          <w:sz w:val="36"/>
          <w:szCs w:val="36"/>
        </w:rPr>
        <w:t> of the lot depth for 60% of the building width. This allows the ground floor only to stick further out from the rest of the house. The second floor still needs to be set back  to  25 % of the  lot depth.</w:t>
      </w:r>
    </w:p>
    <w:p w:rsidR="00C24E09" w:rsidRPr="00C24E09" w:rsidRDefault="00C24E09" w:rsidP="00C24E09">
      <w:pPr>
        <w:spacing w:after="0" w:line="240" w:lineRule="auto"/>
        <w:rPr>
          <w:rFonts w:ascii="Times New Roman" w:eastAsia="Times New Roman" w:hAnsi="Times New Roman" w:cs="Times New Roman"/>
          <w:sz w:val="36"/>
          <w:szCs w:val="36"/>
        </w:rPr>
      </w:pPr>
    </w:p>
    <w:p w:rsidR="00C24E09" w:rsidRPr="00C24E09" w:rsidRDefault="00C24E09" w:rsidP="00C24E09">
      <w:pPr>
        <w:spacing w:after="0" w:line="240" w:lineRule="auto"/>
        <w:rPr>
          <w:rFonts w:ascii="Times New Roman" w:eastAsia="Times New Roman" w:hAnsi="Times New Roman" w:cs="Times New Roman"/>
          <w:sz w:val="36"/>
          <w:szCs w:val="36"/>
        </w:rPr>
      </w:pPr>
      <w:r w:rsidRPr="00C24E09">
        <w:rPr>
          <w:rFonts w:ascii="Times New Roman" w:eastAsia="Times New Roman" w:hAnsi="Times New Roman" w:cs="Times New Roman"/>
          <w:sz w:val="36"/>
          <w:szCs w:val="36"/>
        </w:rPr>
        <w:t xml:space="preserve">Rational : The other </w:t>
      </w:r>
      <w:proofErr w:type="spellStart"/>
      <w:r w:rsidRPr="00C24E09">
        <w:rPr>
          <w:rFonts w:ascii="Times New Roman" w:eastAsia="Times New Roman" w:hAnsi="Times New Roman" w:cs="Times New Roman"/>
          <w:sz w:val="36"/>
          <w:szCs w:val="36"/>
        </w:rPr>
        <w:t>councillors</w:t>
      </w:r>
      <w:proofErr w:type="spellEnd"/>
      <w:r w:rsidRPr="00C24E09">
        <w:rPr>
          <w:rFonts w:ascii="Times New Roman" w:eastAsia="Times New Roman" w:hAnsi="Times New Roman" w:cs="Times New Roman"/>
          <w:sz w:val="36"/>
          <w:szCs w:val="36"/>
        </w:rPr>
        <w:t xml:space="preserve"> felt that the lower floor could better accommodate extra kitchens and a larger secondary suite. I argued that Staff recommendations where well thought out and should be adopted.</w:t>
      </w:r>
    </w:p>
    <w:p w:rsidR="00C24E09" w:rsidRPr="00C24E09" w:rsidRDefault="00C24E09" w:rsidP="00C24E09">
      <w:pPr>
        <w:spacing w:after="0" w:line="240" w:lineRule="auto"/>
        <w:rPr>
          <w:rFonts w:ascii="Times New Roman" w:eastAsia="Times New Roman" w:hAnsi="Times New Roman" w:cs="Times New Roman"/>
          <w:sz w:val="36"/>
          <w:szCs w:val="36"/>
        </w:rPr>
      </w:pPr>
    </w:p>
    <w:p w:rsidR="00C24E09" w:rsidRPr="00C24E09" w:rsidRDefault="00C24E09" w:rsidP="00C24E09">
      <w:pPr>
        <w:spacing w:after="0" w:line="240" w:lineRule="auto"/>
        <w:rPr>
          <w:rFonts w:ascii="Times New Roman" w:eastAsia="Times New Roman" w:hAnsi="Times New Roman" w:cs="Times New Roman"/>
          <w:sz w:val="36"/>
          <w:szCs w:val="36"/>
        </w:rPr>
      </w:pPr>
      <w:r w:rsidRPr="00C24E09">
        <w:rPr>
          <w:rFonts w:ascii="Times New Roman" w:eastAsia="Times New Roman" w:hAnsi="Times New Roman" w:cs="Times New Roman"/>
          <w:sz w:val="36"/>
          <w:szCs w:val="36"/>
        </w:rPr>
        <w:t>Please see the attachments for more information.</w:t>
      </w:r>
    </w:p>
    <w:p w:rsidR="00C24E09" w:rsidRPr="00C24E09" w:rsidRDefault="00C24E09" w:rsidP="00C24E09">
      <w:pPr>
        <w:spacing w:after="0" w:line="240" w:lineRule="auto"/>
        <w:rPr>
          <w:rFonts w:ascii="Times New Roman" w:eastAsia="Times New Roman" w:hAnsi="Times New Roman" w:cs="Times New Roman"/>
          <w:sz w:val="36"/>
          <w:szCs w:val="36"/>
        </w:rPr>
      </w:pPr>
    </w:p>
    <w:p w:rsidR="00C24E09" w:rsidRPr="00C24E09" w:rsidRDefault="00C24E09" w:rsidP="00C24E09">
      <w:pPr>
        <w:spacing w:after="0" w:line="240" w:lineRule="auto"/>
        <w:rPr>
          <w:rFonts w:ascii="Times New Roman" w:eastAsia="Times New Roman" w:hAnsi="Times New Roman" w:cs="Times New Roman"/>
          <w:sz w:val="36"/>
          <w:szCs w:val="36"/>
        </w:rPr>
      </w:pPr>
      <w:r w:rsidRPr="00C24E09">
        <w:rPr>
          <w:rFonts w:ascii="Times New Roman" w:eastAsia="Times New Roman" w:hAnsi="Times New Roman" w:cs="Times New Roman"/>
          <w:sz w:val="36"/>
          <w:szCs w:val="36"/>
        </w:rPr>
        <w:t xml:space="preserve"> We made some positive changes and while we did not get everything we wanted we have made progress, the issue of </w:t>
      </w:r>
      <w:r w:rsidRPr="00C24E09">
        <w:rPr>
          <w:rFonts w:ascii="Times New Roman" w:eastAsia="Times New Roman" w:hAnsi="Times New Roman" w:cs="Times New Roman"/>
          <w:sz w:val="36"/>
          <w:szCs w:val="36"/>
        </w:rPr>
        <w:lastRenderedPageBreak/>
        <w:t>House Massing  will all be reviewed in 12 months and then we can work to make new changes as needed.</w:t>
      </w:r>
    </w:p>
    <w:p w:rsidR="00C24E09" w:rsidRPr="00C24E09" w:rsidRDefault="00C24E09" w:rsidP="00C24E09">
      <w:pPr>
        <w:spacing w:after="0" w:line="240" w:lineRule="auto"/>
        <w:rPr>
          <w:rFonts w:ascii="Times New Roman" w:eastAsia="Times New Roman" w:hAnsi="Times New Roman" w:cs="Times New Roman"/>
          <w:sz w:val="36"/>
          <w:szCs w:val="36"/>
        </w:rPr>
      </w:pPr>
    </w:p>
    <w:p w:rsidR="00C24E09" w:rsidRPr="00C24E09" w:rsidRDefault="00C24E09" w:rsidP="00C24E09">
      <w:pPr>
        <w:spacing w:after="0" w:line="240" w:lineRule="auto"/>
        <w:rPr>
          <w:rFonts w:ascii="Times New Roman" w:eastAsia="Times New Roman" w:hAnsi="Times New Roman" w:cs="Times New Roman"/>
          <w:sz w:val="36"/>
          <w:szCs w:val="36"/>
        </w:rPr>
      </w:pPr>
      <w:r w:rsidRPr="00C24E09">
        <w:rPr>
          <w:rFonts w:ascii="Times New Roman" w:eastAsia="Times New Roman" w:hAnsi="Times New Roman" w:cs="Times New Roman"/>
          <w:sz w:val="36"/>
          <w:szCs w:val="36"/>
        </w:rPr>
        <w:t>Thanks to staff who worked hard to make the documents easier to understand and prepared fair and sensible changes to allow for lower house massing.</w:t>
      </w:r>
    </w:p>
    <w:p w:rsidR="00C24E09" w:rsidRPr="00C24E09" w:rsidRDefault="00C24E09" w:rsidP="00C24E09">
      <w:pPr>
        <w:spacing w:after="0" w:line="240" w:lineRule="auto"/>
        <w:rPr>
          <w:rFonts w:ascii="Times New Roman" w:eastAsia="Times New Roman" w:hAnsi="Times New Roman" w:cs="Times New Roman"/>
          <w:sz w:val="36"/>
          <w:szCs w:val="36"/>
        </w:rPr>
      </w:pPr>
    </w:p>
    <w:p w:rsidR="00C24E09" w:rsidRPr="00C24E09" w:rsidRDefault="00C24E09" w:rsidP="00C24E09">
      <w:pPr>
        <w:spacing w:after="0" w:line="240" w:lineRule="auto"/>
        <w:rPr>
          <w:rFonts w:ascii="Times New Roman" w:eastAsia="Times New Roman" w:hAnsi="Times New Roman" w:cs="Times New Roman"/>
          <w:sz w:val="36"/>
          <w:szCs w:val="36"/>
        </w:rPr>
      </w:pPr>
    </w:p>
    <w:sectPr w:rsidR="00C24E09" w:rsidRPr="00C24E09" w:rsidSect="007932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C24E09"/>
    <w:rsid w:val="0023335F"/>
    <w:rsid w:val="002C63B1"/>
    <w:rsid w:val="005D6071"/>
    <w:rsid w:val="00693102"/>
    <w:rsid w:val="00793234"/>
    <w:rsid w:val="008C58D2"/>
    <w:rsid w:val="00A125E2"/>
    <w:rsid w:val="00A1729E"/>
    <w:rsid w:val="00C24E09"/>
    <w:rsid w:val="00D0212A"/>
    <w:rsid w:val="00D63A17"/>
    <w:rsid w:val="00DA3F4E"/>
    <w:rsid w:val="00FD6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E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4E09"/>
    <w:rPr>
      <w:b/>
      <w:bCs/>
    </w:rPr>
  </w:style>
</w:styles>
</file>

<file path=word/webSettings.xml><?xml version="1.0" encoding="utf-8"?>
<w:webSettings xmlns:r="http://schemas.openxmlformats.org/officeDocument/2006/relationships" xmlns:w="http://schemas.openxmlformats.org/wordprocessingml/2006/main">
  <w:divs>
    <w:div w:id="1990941817">
      <w:bodyDiv w:val="1"/>
      <w:marLeft w:val="0"/>
      <w:marRight w:val="0"/>
      <w:marTop w:val="0"/>
      <w:marBottom w:val="0"/>
      <w:divBdr>
        <w:top w:val="none" w:sz="0" w:space="0" w:color="auto"/>
        <w:left w:val="none" w:sz="0" w:space="0" w:color="auto"/>
        <w:bottom w:val="none" w:sz="0" w:space="0" w:color="auto"/>
        <w:right w:val="none" w:sz="0" w:space="0" w:color="auto"/>
      </w:divBdr>
      <w:divsChild>
        <w:div w:id="561714787">
          <w:marLeft w:val="0"/>
          <w:marRight w:val="0"/>
          <w:marTop w:val="0"/>
          <w:marBottom w:val="0"/>
          <w:divBdr>
            <w:top w:val="none" w:sz="0" w:space="0" w:color="auto"/>
            <w:left w:val="none" w:sz="0" w:space="0" w:color="auto"/>
            <w:bottom w:val="none" w:sz="0" w:space="0" w:color="auto"/>
            <w:right w:val="none" w:sz="0" w:space="0" w:color="auto"/>
          </w:divBdr>
        </w:div>
        <w:div w:id="1883781961">
          <w:marLeft w:val="0"/>
          <w:marRight w:val="0"/>
          <w:marTop w:val="0"/>
          <w:marBottom w:val="0"/>
          <w:divBdr>
            <w:top w:val="none" w:sz="0" w:space="0" w:color="auto"/>
            <w:left w:val="none" w:sz="0" w:space="0" w:color="auto"/>
            <w:bottom w:val="none" w:sz="0" w:space="0" w:color="auto"/>
            <w:right w:val="none" w:sz="0" w:space="0" w:color="auto"/>
          </w:divBdr>
        </w:div>
        <w:div w:id="1929072730">
          <w:marLeft w:val="0"/>
          <w:marRight w:val="0"/>
          <w:marTop w:val="0"/>
          <w:marBottom w:val="0"/>
          <w:divBdr>
            <w:top w:val="none" w:sz="0" w:space="0" w:color="auto"/>
            <w:left w:val="none" w:sz="0" w:space="0" w:color="auto"/>
            <w:bottom w:val="none" w:sz="0" w:space="0" w:color="auto"/>
            <w:right w:val="none" w:sz="0" w:space="0" w:color="auto"/>
          </w:divBdr>
        </w:div>
        <w:div w:id="600457291">
          <w:marLeft w:val="0"/>
          <w:marRight w:val="0"/>
          <w:marTop w:val="0"/>
          <w:marBottom w:val="0"/>
          <w:divBdr>
            <w:top w:val="none" w:sz="0" w:space="0" w:color="auto"/>
            <w:left w:val="none" w:sz="0" w:space="0" w:color="auto"/>
            <w:bottom w:val="none" w:sz="0" w:space="0" w:color="auto"/>
            <w:right w:val="none" w:sz="0" w:space="0" w:color="auto"/>
          </w:divBdr>
        </w:div>
        <w:div w:id="219632411">
          <w:marLeft w:val="0"/>
          <w:marRight w:val="0"/>
          <w:marTop w:val="0"/>
          <w:marBottom w:val="0"/>
          <w:divBdr>
            <w:top w:val="none" w:sz="0" w:space="0" w:color="auto"/>
            <w:left w:val="none" w:sz="0" w:space="0" w:color="auto"/>
            <w:bottom w:val="none" w:sz="0" w:space="0" w:color="auto"/>
            <w:right w:val="none" w:sz="0" w:space="0" w:color="auto"/>
          </w:divBdr>
        </w:div>
        <w:div w:id="1416973608">
          <w:marLeft w:val="0"/>
          <w:marRight w:val="0"/>
          <w:marTop w:val="0"/>
          <w:marBottom w:val="0"/>
          <w:divBdr>
            <w:top w:val="none" w:sz="0" w:space="0" w:color="auto"/>
            <w:left w:val="none" w:sz="0" w:space="0" w:color="auto"/>
            <w:bottom w:val="none" w:sz="0" w:space="0" w:color="auto"/>
            <w:right w:val="none" w:sz="0" w:space="0" w:color="auto"/>
          </w:divBdr>
        </w:div>
        <w:div w:id="128399405">
          <w:marLeft w:val="0"/>
          <w:marRight w:val="0"/>
          <w:marTop w:val="0"/>
          <w:marBottom w:val="0"/>
          <w:divBdr>
            <w:top w:val="none" w:sz="0" w:space="0" w:color="auto"/>
            <w:left w:val="none" w:sz="0" w:space="0" w:color="auto"/>
            <w:bottom w:val="none" w:sz="0" w:space="0" w:color="auto"/>
            <w:right w:val="none" w:sz="0" w:space="0" w:color="auto"/>
          </w:divBdr>
        </w:div>
        <w:div w:id="946043904">
          <w:marLeft w:val="0"/>
          <w:marRight w:val="0"/>
          <w:marTop w:val="0"/>
          <w:marBottom w:val="0"/>
          <w:divBdr>
            <w:top w:val="none" w:sz="0" w:space="0" w:color="auto"/>
            <w:left w:val="none" w:sz="0" w:space="0" w:color="auto"/>
            <w:bottom w:val="none" w:sz="0" w:space="0" w:color="auto"/>
            <w:right w:val="none" w:sz="0" w:space="0" w:color="auto"/>
          </w:divBdr>
        </w:div>
        <w:div w:id="663749028">
          <w:marLeft w:val="0"/>
          <w:marRight w:val="0"/>
          <w:marTop w:val="0"/>
          <w:marBottom w:val="0"/>
          <w:divBdr>
            <w:top w:val="none" w:sz="0" w:space="0" w:color="auto"/>
            <w:left w:val="none" w:sz="0" w:space="0" w:color="auto"/>
            <w:bottom w:val="none" w:sz="0" w:space="0" w:color="auto"/>
            <w:right w:val="none" w:sz="0" w:space="0" w:color="auto"/>
          </w:divBdr>
        </w:div>
        <w:div w:id="189072422">
          <w:marLeft w:val="0"/>
          <w:marRight w:val="0"/>
          <w:marTop w:val="0"/>
          <w:marBottom w:val="0"/>
          <w:divBdr>
            <w:top w:val="none" w:sz="0" w:space="0" w:color="auto"/>
            <w:left w:val="none" w:sz="0" w:space="0" w:color="auto"/>
            <w:bottom w:val="none" w:sz="0" w:space="0" w:color="auto"/>
            <w:right w:val="none" w:sz="0" w:space="0" w:color="auto"/>
          </w:divBdr>
        </w:div>
        <w:div w:id="1038628850">
          <w:marLeft w:val="0"/>
          <w:marRight w:val="0"/>
          <w:marTop w:val="0"/>
          <w:marBottom w:val="0"/>
          <w:divBdr>
            <w:top w:val="none" w:sz="0" w:space="0" w:color="auto"/>
            <w:left w:val="none" w:sz="0" w:space="0" w:color="auto"/>
            <w:bottom w:val="none" w:sz="0" w:space="0" w:color="auto"/>
            <w:right w:val="none" w:sz="0" w:space="0" w:color="auto"/>
          </w:divBdr>
        </w:div>
        <w:div w:id="1531576957">
          <w:marLeft w:val="0"/>
          <w:marRight w:val="0"/>
          <w:marTop w:val="0"/>
          <w:marBottom w:val="0"/>
          <w:divBdr>
            <w:top w:val="none" w:sz="0" w:space="0" w:color="auto"/>
            <w:left w:val="none" w:sz="0" w:space="0" w:color="auto"/>
            <w:bottom w:val="none" w:sz="0" w:space="0" w:color="auto"/>
            <w:right w:val="none" w:sz="0" w:space="0" w:color="auto"/>
          </w:divBdr>
        </w:div>
        <w:div w:id="67700173">
          <w:marLeft w:val="0"/>
          <w:marRight w:val="0"/>
          <w:marTop w:val="0"/>
          <w:marBottom w:val="0"/>
          <w:divBdr>
            <w:top w:val="none" w:sz="0" w:space="0" w:color="auto"/>
            <w:left w:val="none" w:sz="0" w:space="0" w:color="auto"/>
            <w:bottom w:val="none" w:sz="0" w:space="0" w:color="auto"/>
            <w:right w:val="none" w:sz="0" w:space="0" w:color="auto"/>
          </w:divBdr>
        </w:div>
        <w:div w:id="324862138">
          <w:marLeft w:val="0"/>
          <w:marRight w:val="0"/>
          <w:marTop w:val="0"/>
          <w:marBottom w:val="0"/>
          <w:divBdr>
            <w:top w:val="none" w:sz="0" w:space="0" w:color="auto"/>
            <w:left w:val="none" w:sz="0" w:space="0" w:color="auto"/>
            <w:bottom w:val="none" w:sz="0" w:space="0" w:color="auto"/>
            <w:right w:val="none" w:sz="0" w:space="0" w:color="auto"/>
          </w:divBdr>
        </w:div>
        <w:div w:id="1497958830">
          <w:marLeft w:val="0"/>
          <w:marRight w:val="0"/>
          <w:marTop w:val="0"/>
          <w:marBottom w:val="0"/>
          <w:divBdr>
            <w:top w:val="none" w:sz="0" w:space="0" w:color="auto"/>
            <w:left w:val="none" w:sz="0" w:space="0" w:color="auto"/>
            <w:bottom w:val="none" w:sz="0" w:space="0" w:color="auto"/>
            <w:right w:val="none" w:sz="0" w:space="0" w:color="auto"/>
          </w:divBdr>
        </w:div>
        <w:div w:id="1632785726">
          <w:marLeft w:val="0"/>
          <w:marRight w:val="0"/>
          <w:marTop w:val="0"/>
          <w:marBottom w:val="0"/>
          <w:divBdr>
            <w:top w:val="none" w:sz="0" w:space="0" w:color="auto"/>
            <w:left w:val="none" w:sz="0" w:space="0" w:color="auto"/>
            <w:bottom w:val="none" w:sz="0" w:space="0" w:color="auto"/>
            <w:right w:val="none" w:sz="0" w:space="0" w:color="auto"/>
          </w:divBdr>
        </w:div>
        <w:div w:id="1535776852">
          <w:marLeft w:val="0"/>
          <w:marRight w:val="0"/>
          <w:marTop w:val="0"/>
          <w:marBottom w:val="0"/>
          <w:divBdr>
            <w:top w:val="none" w:sz="0" w:space="0" w:color="auto"/>
            <w:left w:val="none" w:sz="0" w:space="0" w:color="auto"/>
            <w:bottom w:val="none" w:sz="0" w:space="0" w:color="auto"/>
            <w:right w:val="none" w:sz="0" w:space="0" w:color="auto"/>
          </w:divBdr>
        </w:div>
        <w:div w:id="1648824897">
          <w:marLeft w:val="0"/>
          <w:marRight w:val="0"/>
          <w:marTop w:val="0"/>
          <w:marBottom w:val="0"/>
          <w:divBdr>
            <w:top w:val="none" w:sz="0" w:space="0" w:color="auto"/>
            <w:left w:val="none" w:sz="0" w:space="0" w:color="auto"/>
            <w:bottom w:val="none" w:sz="0" w:space="0" w:color="auto"/>
            <w:right w:val="none" w:sz="0" w:space="0" w:color="auto"/>
          </w:divBdr>
        </w:div>
        <w:div w:id="1647010405">
          <w:marLeft w:val="0"/>
          <w:marRight w:val="0"/>
          <w:marTop w:val="0"/>
          <w:marBottom w:val="0"/>
          <w:divBdr>
            <w:top w:val="none" w:sz="0" w:space="0" w:color="auto"/>
            <w:left w:val="none" w:sz="0" w:space="0" w:color="auto"/>
            <w:bottom w:val="none" w:sz="0" w:space="0" w:color="auto"/>
            <w:right w:val="none" w:sz="0" w:space="0" w:color="auto"/>
          </w:divBdr>
        </w:div>
        <w:div w:id="1553927106">
          <w:marLeft w:val="0"/>
          <w:marRight w:val="0"/>
          <w:marTop w:val="0"/>
          <w:marBottom w:val="0"/>
          <w:divBdr>
            <w:top w:val="none" w:sz="0" w:space="0" w:color="auto"/>
            <w:left w:val="none" w:sz="0" w:space="0" w:color="auto"/>
            <w:bottom w:val="none" w:sz="0" w:space="0" w:color="auto"/>
            <w:right w:val="none" w:sz="0" w:space="0" w:color="auto"/>
          </w:divBdr>
        </w:div>
        <w:div w:id="356196239">
          <w:marLeft w:val="0"/>
          <w:marRight w:val="0"/>
          <w:marTop w:val="0"/>
          <w:marBottom w:val="0"/>
          <w:divBdr>
            <w:top w:val="none" w:sz="0" w:space="0" w:color="auto"/>
            <w:left w:val="none" w:sz="0" w:space="0" w:color="auto"/>
            <w:bottom w:val="none" w:sz="0" w:space="0" w:color="auto"/>
            <w:right w:val="none" w:sz="0" w:space="0" w:color="auto"/>
          </w:divBdr>
        </w:div>
        <w:div w:id="892617281">
          <w:marLeft w:val="0"/>
          <w:marRight w:val="0"/>
          <w:marTop w:val="0"/>
          <w:marBottom w:val="0"/>
          <w:divBdr>
            <w:top w:val="none" w:sz="0" w:space="0" w:color="auto"/>
            <w:left w:val="none" w:sz="0" w:space="0" w:color="auto"/>
            <w:bottom w:val="none" w:sz="0" w:space="0" w:color="auto"/>
            <w:right w:val="none" w:sz="0" w:space="0" w:color="auto"/>
          </w:divBdr>
        </w:div>
        <w:div w:id="1092552754">
          <w:marLeft w:val="0"/>
          <w:marRight w:val="0"/>
          <w:marTop w:val="0"/>
          <w:marBottom w:val="0"/>
          <w:divBdr>
            <w:top w:val="none" w:sz="0" w:space="0" w:color="auto"/>
            <w:left w:val="none" w:sz="0" w:space="0" w:color="auto"/>
            <w:bottom w:val="none" w:sz="0" w:space="0" w:color="auto"/>
            <w:right w:val="none" w:sz="0" w:space="0" w:color="auto"/>
          </w:divBdr>
        </w:div>
        <w:div w:id="1607031405">
          <w:marLeft w:val="0"/>
          <w:marRight w:val="0"/>
          <w:marTop w:val="0"/>
          <w:marBottom w:val="0"/>
          <w:divBdr>
            <w:top w:val="none" w:sz="0" w:space="0" w:color="auto"/>
            <w:left w:val="none" w:sz="0" w:space="0" w:color="auto"/>
            <w:bottom w:val="none" w:sz="0" w:space="0" w:color="auto"/>
            <w:right w:val="none" w:sz="0" w:space="0" w:color="auto"/>
          </w:divBdr>
        </w:div>
        <w:div w:id="652104161">
          <w:marLeft w:val="0"/>
          <w:marRight w:val="0"/>
          <w:marTop w:val="0"/>
          <w:marBottom w:val="0"/>
          <w:divBdr>
            <w:top w:val="none" w:sz="0" w:space="0" w:color="auto"/>
            <w:left w:val="none" w:sz="0" w:space="0" w:color="auto"/>
            <w:bottom w:val="none" w:sz="0" w:space="0" w:color="auto"/>
            <w:right w:val="none" w:sz="0" w:space="0" w:color="auto"/>
          </w:divBdr>
        </w:div>
        <w:div w:id="1334140266">
          <w:marLeft w:val="0"/>
          <w:marRight w:val="0"/>
          <w:marTop w:val="0"/>
          <w:marBottom w:val="0"/>
          <w:divBdr>
            <w:top w:val="none" w:sz="0" w:space="0" w:color="auto"/>
            <w:left w:val="none" w:sz="0" w:space="0" w:color="auto"/>
            <w:bottom w:val="none" w:sz="0" w:space="0" w:color="auto"/>
            <w:right w:val="none" w:sz="0" w:space="0" w:color="auto"/>
          </w:divBdr>
        </w:div>
        <w:div w:id="1050495889">
          <w:marLeft w:val="0"/>
          <w:marRight w:val="0"/>
          <w:marTop w:val="0"/>
          <w:marBottom w:val="0"/>
          <w:divBdr>
            <w:top w:val="none" w:sz="0" w:space="0" w:color="auto"/>
            <w:left w:val="none" w:sz="0" w:space="0" w:color="auto"/>
            <w:bottom w:val="none" w:sz="0" w:space="0" w:color="auto"/>
            <w:right w:val="none" w:sz="0" w:space="0" w:color="auto"/>
          </w:divBdr>
        </w:div>
        <w:div w:id="148908477">
          <w:marLeft w:val="0"/>
          <w:marRight w:val="0"/>
          <w:marTop w:val="0"/>
          <w:marBottom w:val="0"/>
          <w:divBdr>
            <w:top w:val="none" w:sz="0" w:space="0" w:color="auto"/>
            <w:left w:val="none" w:sz="0" w:space="0" w:color="auto"/>
            <w:bottom w:val="none" w:sz="0" w:space="0" w:color="auto"/>
            <w:right w:val="none" w:sz="0" w:space="0" w:color="auto"/>
          </w:divBdr>
        </w:div>
        <w:div w:id="1435126279">
          <w:marLeft w:val="0"/>
          <w:marRight w:val="0"/>
          <w:marTop w:val="0"/>
          <w:marBottom w:val="0"/>
          <w:divBdr>
            <w:top w:val="none" w:sz="0" w:space="0" w:color="auto"/>
            <w:left w:val="none" w:sz="0" w:space="0" w:color="auto"/>
            <w:bottom w:val="none" w:sz="0" w:space="0" w:color="auto"/>
            <w:right w:val="none" w:sz="0" w:space="0" w:color="auto"/>
          </w:divBdr>
        </w:div>
        <w:div w:id="199319068">
          <w:marLeft w:val="0"/>
          <w:marRight w:val="0"/>
          <w:marTop w:val="0"/>
          <w:marBottom w:val="0"/>
          <w:divBdr>
            <w:top w:val="none" w:sz="0" w:space="0" w:color="auto"/>
            <w:left w:val="none" w:sz="0" w:space="0" w:color="auto"/>
            <w:bottom w:val="none" w:sz="0" w:space="0" w:color="auto"/>
            <w:right w:val="none" w:sz="0" w:space="0" w:color="auto"/>
          </w:divBdr>
        </w:div>
        <w:div w:id="172574445">
          <w:marLeft w:val="0"/>
          <w:marRight w:val="0"/>
          <w:marTop w:val="0"/>
          <w:marBottom w:val="0"/>
          <w:divBdr>
            <w:top w:val="none" w:sz="0" w:space="0" w:color="auto"/>
            <w:left w:val="none" w:sz="0" w:space="0" w:color="auto"/>
            <w:bottom w:val="none" w:sz="0" w:space="0" w:color="auto"/>
            <w:right w:val="none" w:sz="0" w:space="0" w:color="auto"/>
          </w:divBdr>
        </w:div>
        <w:div w:id="346562022">
          <w:marLeft w:val="0"/>
          <w:marRight w:val="0"/>
          <w:marTop w:val="0"/>
          <w:marBottom w:val="0"/>
          <w:divBdr>
            <w:top w:val="none" w:sz="0" w:space="0" w:color="auto"/>
            <w:left w:val="none" w:sz="0" w:space="0" w:color="auto"/>
            <w:bottom w:val="none" w:sz="0" w:space="0" w:color="auto"/>
            <w:right w:val="none" w:sz="0" w:space="0" w:color="auto"/>
          </w:divBdr>
        </w:div>
        <w:div w:id="590772297">
          <w:marLeft w:val="0"/>
          <w:marRight w:val="0"/>
          <w:marTop w:val="0"/>
          <w:marBottom w:val="0"/>
          <w:divBdr>
            <w:top w:val="none" w:sz="0" w:space="0" w:color="auto"/>
            <w:left w:val="none" w:sz="0" w:space="0" w:color="auto"/>
            <w:bottom w:val="none" w:sz="0" w:space="0" w:color="auto"/>
            <w:right w:val="none" w:sz="0" w:space="0" w:color="auto"/>
          </w:divBdr>
        </w:div>
        <w:div w:id="559638456">
          <w:marLeft w:val="0"/>
          <w:marRight w:val="0"/>
          <w:marTop w:val="0"/>
          <w:marBottom w:val="0"/>
          <w:divBdr>
            <w:top w:val="none" w:sz="0" w:space="0" w:color="auto"/>
            <w:left w:val="none" w:sz="0" w:space="0" w:color="auto"/>
            <w:bottom w:val="none" w:sz="0" w:space="0" w:color="auto"/>
            <w:right w:val="none" w:sz="0" w:space="0" w:color="auto"/>
          </w:divBdr>
        </w:div>
        <w:div w:id="736512565">
          <w:marLeft w:val="0"/>
          <w:marRight w:val="0"/>
          <w:marTop w:val="0"/>
          <w:marBottom w:val="0"/>
          <w:divBdr>
            <w:top w:val="none" w:sz="0" w:space="0" w:color="auto"/>
            <w:left w:val="none" w:sz="0" w:space="0" w:color="auto"/>
            <w:bottom w:val="none" w:sz="0" w:space="0" w:color="auto"/>
            <w:right w:val="none" w:sz="0" w:space="0" w:color="auto"/>
          </w:divBdr>
        </w:div>
        <w:div w:id="830170692">
          <w:marLeft w:val="0"/>
          <w:marRight w:val="0"/>
          <w:marTop w:val="0"/>
          <w:marBottom w:val="0"/>
          <w:divBdr>
            <w:top w:val="none" w:sz="0" w:space="0" w:color="auto"/>
            <w:left w:val="none" w:sz="0" w:space="0" w:color="auto"/>
            <w:bottom w:val="none" w:sz="0" w:space="0" w:color="auto"/>
            <w:right w:val="none" w:sz="0" w:space="0" w:color="auto"/>
          </w:divBdr>
          <w:divsChild>
            <w:div w:id="852186569">
              <w:marLeft w:val="0"/>
              <w:marRight w:val="0"/>
              <w:marTop w:val="0"/>
              <w:marBottom w:val="0"/>
              <w:divBdr>
                <w:top w:val="none" w:sz="0" w:space="0" w:color="auto"/>
                <w:left w:val="none" w:sz="0" w:space="0" w:color="auto"/>
                <w:bottom w:val="none" w:sz="0" w:space="0" w:color="auto"/>
                <w:right w:val="none" w:sz="0" w:space="0" w:color="auto"/>
              </w:divBdr>
              <w:divsChild>
                <w:div w:id="1579360266">
                  <w:marLeft w:val="0"/>
                  <w:marRight w:val="0"/>
                  <w:marTop w:val="0"/>
                  <w:marBottom w:val="0"/>
                  <w:divBdr>
                    <w:top w:val="none" w:sz="0" w:space="0" w:color="auto"/>
                    <w:left w:val="none" w:sz="0" w:space="0" w:color="auto"/>
                    <w:bottom w:val="none" w:sz="0" w:space="0" w:color="auto"/>
                    <w:right w:val="none" w:sz="0" w:space="0" w:color="auto"/>
                  </w:divBdr>
                  <w:divsChild>
                    <w:div w:id="1796211017">
                      <w:marLeft w:val="0"/>
                      <w:marRight w:val="0"/>
                      <w:marTop w:val="0"/>
                      <w:marBottom w:val="0"/>
                      <w:divBdr>
                        <w:top w:val="none" w:sz="0" w:space="0" w:color="auto"/>
                        <w:left w:val="none" w:sz="0" w:space="0" w:color="auto"/>
                        <w:bottom w:val="none" w:sz="0" w:space="0" w:color="auto"/>
                        <w:right w:val="none" w:sz="0" w:space="0" w:color="auto"/>
                      </w:divBdr>
                      <w:divsChild>
                        <w:div w:id="1453786278">
                          <w:marLeft w:val="0"/>
                          <w:marRight w:val="0"/>
                          <w:marTop w:val="0"/>
                          <w:marBottom w:val="0"/>
                          <w:divBdr>
                            <w:top w:val="none" w:sz="0" w:space="0" w:color="auto"/>
                            <w:left w:val="none" w:sz="0" w:space="0" w:color="auto"/>
                            <w:bottom w:val="none" w:sz="0" w:space="0" w:color="auto"/>
                            <w:right w:val="none" w:sz="0" w:space="0" w:color="auto"/>
                          </w:divBdr>
                          <w:divsChild>
                            <w:div w:id="652098236">
                              <w:marLeft w:val="0"/>
                              <w:marRight w:val="0"/>
                              <w:marTop w:val="0"/>
                              <w:marBottom w:val="0"/>
                              <w:divBdr>
                                <w:top w:val="none" w:sz="0" w:space="0" w:color="auto"/>
                                <w:left w:val="none" w:sz="0" w:space="0" w:color="auto"/>
                                <w:bottom w:val="none" w:sz="0" w:space="0" w:color="auto"/>
                                <w:right w:val="none" w:sz="0" w:space="0" w:color="auto"/>
                              </w:divBdr>
                              <w:divsChild>
                                <w:div w:id="2025476530">
                                  <w:marLeft w:val="0"/>
                                  <w:marRight w:val="0"/>
                                  <w:marTop w:val="0"/>
                                  <w:marBottom w:val="0"/>
                                  <w:divBdr>
                                    <w:top w:val="none" w:sz="0" w:space="0" w:color="auto"/>
                                    <w:left w:val="none" w:sz="0" w:space="0" w:color="auto"/>
                                    <w:bottom w:val="none" w:sz="0" w:space="0" w:color="auto"/>
                                    <w:right w:val="none" w:sz="0" w:space="0" w:color="auto"/>
                                  </w:divBdr>
                                  <w:divsChild>
                                    <w:div w:id="1121075655">
                                      <w:marLeft w:val="0"/>
                                      <w:marRight w:val="0"/>
                                      <w:marTop w:val="0"/>
                                      <w:marBottom w:val="0"/>
                                      <w:divBdr>
                                        <w:top w:val="none" w:sz="0" w:space="0" w:color="auto"/>
                                        <w:left w:val="none" w:sz="0" w:space="0" w:color="auto"/>
                                        <w:bottom w:val="none" w:sz="0" w:space="0" w:color="auto"/>
                                        <w:right w:val="none" w:sz="0" w:space="0" w:color="auto"/>
                                      </w:divBdr>
                                      <w:divsChild>
                                        <w:div w:id="466048288">
                                          <w:marLeft w:val="0"/>
                                          <w:marRight w:val="0"/>
                                          <w:marTop w:val="0"/>
                                          <w:marBottom w:val="0"/>
                                          <w:divBdr>
                                            <w:top w:val="none" w:sz="0" w:space="0" w:color="auto"/>
                                            <w:left w:val="none" w:sz="0" w:space="0" w:color="auto"/>
                                            <w:bottom w:val="none" w:sz="0" w:space="0" w:color="auto"/>
                                            <w:right w:val="none" w:sz="0" w:space="0" w:color="auto"/>
                                          </w:divBdr>
                                          <w:divsChild>
                                            <w:div w:id="17951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cp:lastModifiedBy>
  <cp:revision>1</cp:revision>
  <dcterms:created xsi:type="dcterms:W3CDTF">2017-07-18T16:29:00Z</dcterms:created>
  <dcterms:modified xsi:type="dcterms:W3CDTF">2017-07-18T16:30:00Z</dcterms:modified>
</cp:coreProperties>
</file>